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9E7CA" w14:textId="1B7CBE05" w:rsidR="000F7DC5" w:rsidRPr="000F7DC5" w:rsidRDefault="000F7DC5" w:rsidP="000F7DC5">
      <w:pPr>
        <w:rPr>
          <w:b/>
          <w:bCs/>
          <w:sz w:val="36"/>
          <w:szCs w:val="36"/>
        </w:rPr>
      </w:pPr>
      <w:r w:rsidRPr="000F7DC5">
        <w:rPr>
          <w:b/>
          <w:bCs/>
          <w:sz w:val="36"/>
          <w:szCs w:val="36"/>
        </w:rPr>
        <w:t>Liability Form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488E2738" w14:textId="16A9F50A" w:rsidR="000F7DC5" w:rsidRDefault="000F7DC5" w:rsidP="000F7DC5">
      <w:r>
        <w:t>LOCATION: _______________________________________________________________________</w:t>
      </w:r>
    </w:p>
    <w:p w14:paraId="112A4113" w14:textId="77777777" w:rsidR="000F7DC5" w:rsidRDefault="000F7DC5" w:rsidP="000F7DC5"/>
    <w:p w14:paraId="10836C55" w14:textId="77777777" w:rsidR="000F7DC5" w:rsidRPr="000F7DC5" w:rsidRDefault="000F7DC5" w:rsidP="000F7DC5">
      <w:pPr>
        <w:rPr>
          <w:b/>
          <w:bCs/>
        </w:rPr>
      </w:pPr>
      <w:r w:rsidRPr="000F7DC5">
        <w:rPr>
          <w:b/>
          <w:bCs/>
        </w:rPr>
        <w:t>Property Damage Assumption of Liability</w:t>
      </w:r>
    </w:p>
    <w:p w14:paraId="1CDFBC51" w14:textId="5BFCED73" w:rsidR="000F7DC5" w:rsidRDefault="000F7DC5" w:rsidP="000F7DC5">
      <w:r>
        <w:t xml:space="preserve">The team, </w:t>
      </w:r>
      <w:r w:rsidR="008D64F0">
        <w:rPr>
          <w:b/>
          <w:bCs/>
        </w:rPr>
        <w:t>One Guardian Paranormal</w:t>
      </w:r>
      <w:r>
        <w:t>, assumes full liability for any preventable property damage that is caused through negligence</w:t>
      </w:r>
    </w:p>
    <w:p w14:paraId="4E48352F" w14:textId="77777777" w:rsidR="000F7DC5" w:rsidRDefault="000F7DC5" w:rsidP="000F7DC5">
      <w:r>
        <w:t>by an investigator during our investigations. Example: loose floorboards agitate a small table when</w:t>
      </w:r>
    </w:p>
    <w:p w14:paraId="432D2A09" w14:textId="77777777" w:rsidR="000F7DC5" w:rsidRDefault="000F7DC5" w:rsidP="000F7DC5">
      <w:r>
        <w:t xml:space="preserve">walking, knocking an item off of it causing damage. This would not be preventable damage on </w:t>
      </w:r>
      <w:proofErr w:type="gramStart"/>
      <w:r>
        <w:t>our</w:t>
      </w:r>
      <w:proofErr w:type="gramEnd"/>
    </w:p>
    <w:p w14:paraId="36B26C91" w14:textId="77777777" w:rsidR="000F7DC5" w:rsidRDefault="000F7DC5" w:rsidP="000F7DC5">
      <w:r>
        <w:t>part and the team should not assume liability for damages out of our direct control.</w:t>
      </w:r>
    </w:p>
    <w:p w14:paraId="75FBD395" w14:textId="77777777" w:rsidR="000F7DC5" w:rsidRPr="000F7DC5" w:rsidRDefault="000F7DC5" w:rsidP="000F7DC5">
      <w:pPr>
        <w:rPr>
          <w:b/>
          <w:bCs/>
        </w:rPr>
      </w:pPr>
      <w:r w:rsidRPr="000F7DC5">
        <w:rPr>
          <w:b/>
          <w:bCs/>
        </w:rPr>
        <w:t>Consumption of Food or Beverages</w:t>
      </w:r>
    </w:p>
    <w:p w14:paraId="58F10452" w14:textId="4A068CEC" w:rsidR="000F7DC5" w:rsidRDefault="000F7DC5" w:rsidP="000F7DC5">
      <w:r>
        <w:t xml:space="preserve">The team, </w:t>
      </w:r>
      <w:r w:rsidR="008D64F0">
        <w:rPr>
          <w:b/>
          <w:bCs/>
        </w:rPr>
        <w:t>One Guardian Paranormal</w:t>
      </w:r>
      <w:bookmarkStart w:id="0" w:name="_GoBack"/>
      <w:bookmarkEnd w:id="0"/>
      <w:r>
        <w:t>, will assume full responsibility for any member who consumes food or beverages during an</w:t>
      </w:r>
    </w:p>
    <w:p w14:paraId="313FAE1C" w14:textId="77777777" w:rsidR="000F7DC5" w:rsidRDefault="000F7DC5" w:rsidP="000F7DC5">
      <w:r>
        <w:t>investigation. If a member is found to be consuming food or beverages that were not purchased by</w:t>
      </w:r>
    </w:p>
    <w:p w14:paraId="7307265C" w14:textId="77777777" w:rsidR="000F7DC5" w:rsidRDefault="000F7DC5" w:rsidP="000F7DC5">
      <w:r>
        <w:t>the investigator prior to or during an investigation, the team will contact the owner within 24 hours to</w:t>
      </w:r>
    </w:p>
    <w:p w14:paraId="74578E7B" w14:textId="77777777" w:rsidR="000F7DC5" w:rsidRDefault="000F7DC5" w:rsidP="000F7DC5">
      <w:r>
        <w:t>report the incident. We respect the property of our clients and will not tolerate misappropriation of</w:t>
      </w:r>
    </w:p>
    <w:p w14:paraId="5E01F6A6" w14:textId="10C09B9F" w:rsidR="000F7DC5" w:rsidRDefault="000F7DC5" w:rsidP="000F7DC5">
      <w:r>
        <w:t>personal property of our clients.</w:t>
      </w:r>
    </w:p>
    <w:p w14:paraId="5240887A" w14:textId="77777777" w:rsidR="000F7DC5" w:rsidRDefault="000F7DC5" w:rsidP="000F7DC5"/>
    <w:p w14:paraId="5F2342BF" w14:textId="77777777" w:rsidR="000F7DC5" w:rsidRDefault="000F7DC5" w:rsidP="000F7DC5">
      <w:r>
        <w:t>Owner Team Representative</w:t>
      </w:r>
    </w:p>
    <w:p w14:paraId="66C48F66" w14:textId="481EDA6F" w:rsidR="000F7DC5" w:rsidRDefault="000F7DC5" w:rsidP="000F7DC5">
      <w:r>
        <w:t xml:space="preserve">_______________________________________ </w:t>
      </w:r>
    </w:p>
    <w:p w14:paraId="1DBE191E" w14:textId="62AEAC97" w:rsidR="00D211BF" w:rsidRDefault="000F7DC5" w:rsidP="000F7DC5">
      <w:r>
        <w:t xml:space="preserve">Date </w:t>
      </w:r>
    </w:p>
    <w:p w14:paraId="621FF5A5" w14:textId="4EC9EBE1" w:rsidR="000F7DC5" w:rsidRDefault="000F7DC5" w:rsidP="000F7DC5">
      <w:r>
        <w:t>_______________________________________</w:t>
      </w:r>
    </w:p>
    <w:sectPr w:rsidR="000F7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C5"/>
    <w:rsid w:val="000F7DC5"/>
    <w:rsid w:val="008D64F0"/>
    <w:rsid w:val="00D2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7E86"/>
  <w15:chartTrackingRefBased/>
  <w15:docId w15:val="{00832196-B3ED-489F-9556-8D9FA5CF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Smith</dc:creator>
  <cp:keywords/>
  <dc:description/>
  <cp:lastModifiedBy>Maria Smith</cp:lastModifiedBy>
  <cp:revision>2</cp:revision>
  <dcterms:created xsi:type="dcterms:W3CDTF">2019-09-18T12:39:00Z</dcterms:created>
  <dcterms:modified xsi:type="dcterms:W3CDTF">2020-03-18T19:38:00Z</dcterms:modified>
</cp:coreProperties>
</file>